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5BE" w:rsidRDefault="007D65BE" w:rsidP="007D65BE">
      <w:pPr>
        <w:rPr>
          <w:b/>
          <w:sz w:val="24"/>
          <w:szCs w:val="24"/>
          <w:u w:val="single"/>
        </w:rPr>
      </w:pPr>
    </w:p>
    <w:p w:rsidR="007D65BE" w:rsidRDefault="007D65BE" w:rsidP="007D65BE">
      <w:pPr>
        <w:rPr>
          <w:b/>
          <w:sz w:val="24"/>
          <w:szCs w:val="24"/>
          <w:u w:val="single"/>
        </w:rPr>
      </w:pPr>
    </w:p>
    <w:p w:rsidR="007D65BE" w:rsidRDefault="007D65BE" w:rsidP="007D65BE">
      <w:pPr>
        <w:rPr>
          <w:b/>
          <w:sz w:val="24"/>
          <w:szCs w:val="24"/>
          <w:u w:val="single"/>
        </w:rPr>
      </w:pPr>
    </w:p>
    <w:p w:rsidR="007D65BE" w:rsidRPr="007D65BE" w:rsidRDefault="007D65BE" w:rsidP="007D65BE">
      <w:pPr>
        <w:rPr>
          <w:b/>
          <w:sz w:val="24"/>
          <w:szCs w:val="24"/>
          <w:u w:val="single"/>
        </w:rPr>
      </w:pPr>
      <w:r w:rsidRPr="007D65BE">
        <w:rPr>
          <w:b/>
          <w:sz w:val="24"/>
          <w:szCs w:val="24"/>
          <w:u w:val="single"/>
        </w:rPr>
        <w:t>Slide 1</w:t>
      </w:r>
    </w:p>
    <w:p w:rsidR="007D65BE" w:rsidRDefault="007D65BE" w:rsidP="007D65BE"/>
    <w:p w:rsidR="007D65BE" w:rsidRPr="007D65BE" w:rsidRDefault="007D65BE" w:rsidP="007D65BE">
      <w:pPr>
        <w:rPr>
          <w:sz w:val="44"/>
          <w:szCs w:val="44"/>
        </w:rPr>
      </w:pPr>
      <w:r w:rsidRPr="007D65BE">
        <w:rPr>
          <w:sz w:val="44"/>
          <w:szCs w:val="44"/>
        </w:rPr>
        <w:t xml:space="preserve">OK, let’s review the answers. </w:t>
      </w:r>
    </w:p>
    <w:p w:rsidR="004F45BF" w:rsidRDefault="004F45BF"/>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sz w:val="24"/>
          <w:szCs w:val="24"/>
        </w:rPr>
      </w:pPr>
      <w:r w:rsidRPr="007D65BE">
        <w:rPr>
          <w:b/>
          <w:sz w:val="24"/>
          <w:szCs w:val="24"/>
          <w:u w:val="single"/>
        </w:rPr>
        <w:t>Slide 2</w:t>
      </w:r>
    </w:p>
    <w:p w:rsidR="007D65BE" w:rsidRDefault="007D65BE">
      <w:pPr>
        <w:rPr>
          <w:sz w:val="24"/>
          <w:szCs w:val="24"/>
        </w:rPr>
      </w:pPr>
    </w:p>
    <w:p w:rsidR="007D65BE" w:rsidRPr="001C6419" w:rsidRDefault="007D65BE" w:rsidP="007D65BE">
      <w:pPr>
        <w:rPr>
          <w:sz w:val="44"/>
          <w:szCs w:val="44"/>
        </w:rPr>
      </w:pPr>
      <w:r w:rsidRPr="001C6419">
        <w:rPr>
          <w:sz w:val="44"/>
          <w:szCs w:val="44"/>
        </w:rPr>
        <w:t xml:space="preserve">Good leaders know that the answers to each of the eight questions on this leadership assessment should be YES. Let’s read the explanations and learn why. </w:t>
      </w:r>
    </w:p>
    <w:p w:rsidR="007D65BE" w:rsidRDefault="007D65BE">
      <w:pPr>
        <w:rPr>
          <w:sz w:val="24"/>
          <w:szCs w:val="24"/>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Pr="007D65BE" w:rsidRDefault="007D65BE">
      <w:pPr>
        <w:rPr>
          <w:b/>
          <w:sz w:val="24"/>
          <w:szCs w:val="24"/>
          <w:u w:val="single"/>
        </w:rPr>
      </w:pPr>
      <w:r w:rsidRPr="007D65BE">
        <w:rPr>
          <w:b/>
          <w:sz w:val="24"/>
          <w:szCs w:val="24"/>
          <w:u w:val="single"/>
        </w:rPr>
        <w:t>Slide 3</w:t>
      </w:r>
    </w:p>
    <w:p w:rsidR="007D65BE" w:rsidRDefault="007D65BE">
      <w:pPr>
        <w:rPr>
          <w:sz w:val="24"/>
          <w:szCs w:val="24"/>
        </w:rPr>
      </w:pPr>
    </w:p>
    <w:p w:rsidR="007D65BE" w:rsidRDefault="007D65BE">
      <w:pPr>
        <w:rPr>
          <w:sz w:val="24"/>
          <w:szCs w:val="24"/>
        </w:rPr>
      </w:pPr>
      <w:r>
        <w:rPr>
          <w:sz w:val="24"/>
          <w:szCs w:val="24"/>
        </w:rPr>
        <w:t>...........................</w:t>
      </w:r>
    </w:p>
    <w:p w:rsidR="007D65BE" w:rsidRDefault="007D65BE">
      <w:pPr>
        <w:rPr>
          <w:sz w:val="24"/>
          <w:szCs w:val="24"/>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Pr="007D65BE" w:rsidRDefault="007D65BE">
      <w:pPr>
        <w:rPr>
          <w:b/>
          <w:sz w:val="24"/>
          <w:szCs w:val="24"/>
          <w:u w:val="single"/>
        </w:rPr>
      </w:pPr>
      <w:r w:rsidRPr="007D65BE">
        <w:rPr>
          <w:b/>
          <w:sz w:val="24"/>
          <w:szCs w:val="24"/>
          <w:u w:val="single"/>
        </w:rPr>
        <w:t>Slide 4</w:t>
      </w:r>
    </w:p>
    <w:p w:rsidR="007D65BE" w:rsidRDefault="007D65BE">
      <w:pPr>
        <w:rPr>
          <w:sz w:val="24"/>
          <w:szCs w:val="24"/>
        </w:rPr>
      </w:pPr>
    </w:p>
    <w:p w:rsidR="007D65BE" w:rsidRDefault="007D65BE">
      <w:pPr>
        <w:rPr>
          <w:sz w:val="24"/>
          <w:szCs w:val="24"/>
        </w:rPr>
      </w:pPr>
      <w:r>
        <w:rPr>
          <w:sz w:val="24"/>
          <w:szCs w:val="24"/>
        </w:rPr>
        <w:t>..........................</w:t>
      </w:r>
    </w:p>
    <w:p w:rsidR="007D65BE" w:rsidRDefault="007D65BE">
      <w:pPr>
        <w:rPr>
          <w:sz w:val="24"/>
          <w:szCs w:val="24"/>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Pr="007D65BE" w:rsidRDefault="007D65BE">
      <w:pPr>
        <w:rPr>
          <w:b/>
          <w:sz w:val="24"/>
          <w:szCs w:val="24"/>
          <w:u w:val="single"/>
        </w:rPr>
      </w:pPr>
      <w:r w:rsidRPr="007D65BE">
        <w:rPr>
          <w:b/>
          <w:sz w:val="24"/>
          <w:szCs w:val="24"/>
          <w:u w:val="single"/>
        </w:rPr>
        <w:t>Slide 5</w:t>
      </w:r>
    </w:p>
    <w:p w:rsidR="007D65BE" w:rsidRDefault="007D65BE">
      <w:pPr>
        <w:rPr>
          <w:sz w:val="24"/>
          <w:szCs w:val="24"/>
        </w:rPr>
      </w:pPr>
    </w:p>
    <w:p w:rsidR="007D65BE" w:rsidRDefault="007D65BE">
      <w:pPr>
        <w:rPr>
          <w:sz w:val="24"/>
          <w:szCs w:val="24"/>
        </w:rPr>
      </w:pPr>
      <w:r>
        <w:rPr>
          <w:sz w:val="24"/>
          <w:szCs w:val="24"/>
        </w:rPr>
        <w:t>..........................</w:t>
      </w:r>
    </w:p>
    <w:p w:rsidR="007D65BE" w:rsidRDefault="007D65BE">
      <w:pPr>
        <w:rPr>
          <w:sz w:val="24"/>
          <w:szCs w:val="24"/>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Pr="007D65BE" w:rsidRDefault="007D65BE">
      <w:pPr>
        <w:rPr>
          <w:b/>
          <w:sz w:val="24"/>
          <w:szCs w:val="24"/>
          <w:u w:val="single"/>
        </w:rPr>
      </w:pPr>
      <w:r w:rsidRPr="007D65BE">
        <w:rPr>
          <w:b/>
          <w:sz w:val="24"/>
          <w:szCs w:val="24"/>
          <w:u w:val="single"/>
        </w:rPr>
        <w:t>Slide 6</w:t>
      </w:r>
    </w:p>
    <w:p w:rsidR="007D65BE" w:rsidRDefault="007D65BE">
      <w:pPr>
        <w:rPr>
          <w:sz w:val="24"/>
          <w:szCs w:val="24"/>
        </w:rPr>
      </w:pPr>
    </w:p>
    <w:p w:rsidR="007D65BE" w:rsidRDefault="007D65BE">
      <w:pPr>
        <w:rPr>
          <w:sz w:val="24"/>
          <w:szCs w:val="24"/>
        </w:rPr>
      </w:pPr>
      <w:r>
        <w:rPr>
          <w:sz w:val="24"/>
          <w:szCs w:val="24"/>
        </w:rPr>
        <w:t>.............................</w:t>
      </w:r>
    </w:p>
    <w:p w:rsidR="007D65BE" w:rsidRDefault="007D65BE">
      <w:pPr>
        <w:rPr>
          <w:sz w:val="24"/>
          <w:szCs w:val="24"/>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sz w:val="24"/>
          <w:szCs w:val="24"/>
        </w:rPr>
      </w:pPr>
      <w:r w:rsidRPr="007D65BE">
        <w:rPr>
          <w:b/>
          <w:sz w:val="24"/>
          <w:szCs w:val="24"/>
          <w:u w:val="single"/>
        </w:rPr>
        <w:t>Slide 7</w:t>
      </w:r>
    </w:p>
    <w:p w:rsidR="007D65BE" w:rsidRDefault="007D65BE">
      <w:pPr>
        <w:rPr>
          <w:sz w:val="24"/>
          <w:szCs w:val="24"/>
        </w:rPr>
      </w:pPr>
    </w:p>
    <w:p w:rsidR="007D65BE" w:rsidRDefault="007D65BE">
      <w:pPr>
        <w:rPr>
          <w:sz w:val="24"/>
          <w:szCs w:val="24"/>
        </w:rPr>
      </w:pPr>
      <w:r>
        <w:rPr>
          <w:sz w:val="24"/>
          <w:szCs w:val="24"/>
        </w:rPr>
        <w:t>.............................</w:t>
      </w:r>
    </w:p>
    <w:p w:rsidR="007D65BE" w:rsidRDefault="007D65BE">
      <w:pPr>
        <w:rPr>
          <w:sz w:val="24"/>
          <w:szCs w:val="24"/>
        </w:rPr>
      </w:pPr>
    </w:p>
    <w:p w:rsidR="007D65BE" w:rsidRDefault="007D65BE">
      <w:pPr>
        <w:rPr>
          <w:sz w:val="24"/>
          <w:szCs w:val="24"/>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Pr="007D65BE" w:rsidRDefault="007D65BE">
      <w:pPr>
        <w:rPr>
          <w:b/>
          <w:sz w:val="24"/>
          <w:szCs w:val="24"/>
          <w:u w:val="single"/>
        </w:rPr>
      </w:pPr>
      <w:r w:rsidRPr="007D65BE">
        <w:rPr>
          <w:b/>
          <w:sz w:val="24"/>
          <w:szCs w:val="24"/>
          <w:u w:val="single"/>
        </w:rPr>
        <w:t>Slide 8</w:t>
      </w:r>
    </w:p>
    <w:p w:rsidR="007D65BE" w:rsidRDefault="007D65BE">
      <w:pPr>
        <w:rPr>
          <w:sz w:val="24"/>
          <w:szCs w:val="24"/>
        </w:rPr>
      </w:pPr>
    </w:p>
    <w:p w:rsidR="007D65BE" w:rsidRDefault="007D65BE">
      <w:pPr>
        <w:rPr>
          <w:sz w:val="24"/>
          <w:szCs w:val="24"/>
        </w:rPr>
      </w:pPr>
      <w:r>
        <w:rPr>
          <w:sz w:val="24"/>
          <w:szCs w:val="24"/>
        </w:rPr>
        <w:t>...............................</w:t>
      </w:r>
    </w:p>
    <w:p w:rsidR="007D65BE" w:rsidRDefault="007D65BE">
      <w:pPr>
        <w:rPr>
          <w:sz w:val="24"/>
          <w:szCs w:val="24"/>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Pr="007D65BE" w:rsidRDefault="007D65BE">
      <w:pPr>
        <w:rPr>
          <w:b/>
          <w:sz w:val="24"/>
          <w:szCs w:val="24"/>
          <w:u w:val="single"/>
        </w:rPr>
      </w:pPr>
      <w:r w:rsidRPr="007D65BE">
        <w:rPr>
          <w:b/>
          <w:sz w:val="24"/>
          <w:szCs w:val="24"/>
          <w:u w:val="single"/>
        </w:rPr>
        <w:t>Slide 9</w:t>
      </w:r>
    </w:p>
    <w:p w:rsidR="007D65BE" w:rsidRDefault="007D65BE">
      <w:pPr>
        <w:rPr>
          <w:sz w:val="24"/>
          <w:szCs w:val="24"/>
        </w:rPr>
      </w:pPr>
    </w:p>
    <w:p w:rsidR="007D65BE" w:rsidRDefault="007D65BE">
      <w:pPr>
        <w:rPr>
          <w:sz w:val="24"/>
          <w:szCs w:val="24"/>
        </w:rPr>
      </w:pPr>
      <w:r>
        <w:rPr>
          <w:sz w:val="24"/>
          <w:szCs w:val="24"/>
        </w:rPr>
        <w:t>.................................</w:t>
      </w:r>
    </w:p>
    <w:p w:rsidR="007D65BE" w:rsidRDefault="007D65BE">
      <w:pPr>
        <w:rPr>
          <w:sz w:val="24"/>
          <w:szCs w:val="24"/>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Default="007D65BE">
      <w:pPr>
        <w:rPr>
          <w:b/>
          <w:sz w:val="24"/>
          <w:szCs w:val="24"/>
          <w:u w:val="single"/>
        </w:rPr>
      </w:pPr>
    </w:p>
    <w:p w:rsidR="007D65BE" w:rsidRPr="007D65BE" w:rsidRDefault="007D65BE">
      <w:pPr>
        <w:rPr>
          <w:b/>
          <w:sz w:val="24"/>
          <w:szCs w:val="24"/>
          <w:u w:val="single"/>
        </w:rPr>
      </w:pPr>
      <w:r w:rsidRPr="007D65BE">
        <w:rPr>
          <w:b/>
          <w:sz w:val="24"/>
          <w:szCs w:val="24"/>
          <w:u w:val="single"/>
        </w:rPr>
        <w:t>Slide 10</w:t>
      </w:r>
    </w:p>
    <w:p w:rsidR="007D65BE" w:rsidRDefault="007D65BE">
      <w:pPr>
        <w:rPr>
          <w:sz w:val="24"/>
          <w:szCs w:val="24"/>
        </w:rPr>
      </w:pPr>
    </w:p>
    <w:p w:rsidR="007D65BE" w:rsidRPr="007D65BE" w:rsidRDefault="007D65BE" w:rsidP="007D65BE">
      <w:pPr>
        <w:rPr>
          <w:sz w:val="44"/>
          <w:szCs w:val="44"/>
        </w:rPr>
      </w:pPr>
      <w:r w:rsidRPr="007D65BE">
        <w:rPr>
          <w:sz w:val="44"/>
          <w:szCs w:val="44"/>
        </w:rPr>
        <w:t xml:space="preserve">Even if you had one or more questions that you could not answer with a resounding YES, you can probably still do well in leadership. Because you can learn to compensate and gradually overcome any weaknesses as you learn new ideas and practice new skills. Keep your mind open so you can learn to be more effective in your leadership role. </w:t>
      </w:r>
    </w:p>
    <w:p w:rsidR="007D65BE" w:rsidRDefault="007D65BE">
      <w:pPr>
        <w:rPr>
          <w:sz w:val="24"/>
          <w:szCs w:val="24"/>
        </w:rPr>
      </w:pPr>
    </w:p>
    <w:p w:rsidR="007D65BE" w:rsidRDefault="007D65BE">
      <w:pPr>
        <w:rPr>
          <w:sz w:val="24"/>
          <w:szCs w:val="24"/>
        </w:rPr>
      </w:pPr>
    </w:p>
    <w:p w:rsidR="007D65BE" w:rsidRPr="007D65BE" w:rsidRDefault="007D65BE">
      <w:pPr>
        <w:rPr>
          <w:sz w:val="24"/>
          <w:szCs w:val="24"/>
        </w:rPr>
      </w:pPr>
    </w:p>
    <w:sectPr w:rsidR="007D65BE" w:rsidRPr="007D65BE" w:rsidSect="007D65BE">
      <w:pgSz w:w="12240" w:h="15840"/>
      <w:pgMar w:top="720" w:right="576" w:bottom="72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6534A9"/>
    <w:rsid w:val="001C6419"/>
    <w:rsid w:val="004F45BF"/>
    <w:rsid w:val="005449C2"/>
    <w:rsid w:val="006534A9"/>
    <w:rsid w:val="007D65BE"/>
    <w:rsid w:val="00853081"/>
    <w:rsid w:val="00B75924"/>
    <w:rsid w:val="00BA3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5B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419"/>
    <w:rPr>
      <w:rFonts w:ascii="Tahoma" w:hAnsi="Tahoma" w:cs="Tahoma"/>
      <w:sz w:val="16"/>
      <w:szCs w:val="16"/>
    </w:rPr>
  </w:style>
  <w:style w:type="character" w:customStyle="1" w:styleId="BalloonTextChar">
    <w:name w:val="Balloon Text Char"/>
    <w:basedOn w:val="DefaultParagraphFont"/>
    <w:link w:val="BalloonText"/>
    <w:uiPriority w:val="99"/>
    <w:semiHidden/>
    <w:rsid w:val="001C64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1072833">
      <w:bodyDiv w:val="1"/>
      <w:marLeft w:val="0"/>
      <w:marRight w:val="0"/>
      <w:marTop w:val="0"/>
      <w:marBottom w:val="0"/>
      <w:divBdr>
        <w:top w:val="none" w:sz="0" w:space="0" w:color="auto"/>
        <w:left w:val="none" w:sz="0" w:space="0" w:color="auto"/>
        <w:bottom w:val="none" w:sz="0" w:space="0" w:color="auto"/>
        <w:right w:val="none" w:sz="0" w:space="0" w:color="auto"/>
      </w:divBdr>
    </w:div>
    <w:div w:id="1173497496">
      <w:bodyDiv w:val="1"/>
      <w:marLeft w:val="0"/>
      <w:marRight w:val="0"/>
      <w:marTop w:val="0"/>
      <w:marBottom w:val="0"/>
      <w:divBdr>
        <w:top w:val="none" w:sz="0" w:space="0" w:color="auto"/>
        <w:left w:val="none" w:sz="0" w:space="0" w:color="auto"/>
        <w:bottom w:val="none" w:sz="0" w:space="0" w:color="auto"/>
        <w:right w:val="none" w:sz="0" w:space="0" w:color="auto"/>
      </w:divBdr>
    </w:div>
    <w:div w:id="212102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185</Words>
  <Characters>1057</Characters>
  <Application>Microsoft Office Word</Application>
  <DocSecurity>0</DocSecurity>
  <Lines>8</Lines>
  <Paragraphs>2</Paragraphs>
  <ScaleCrop>false</ScaleCrop>
  <Company>Hewlett-Packard Company</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3</cp:revision>
  <cp:lastPrinted>2014-09-05T22:00:00Z</cp:lastPrinted>
  <dcterms:created xsi:type="dcterms:W3CDTF">2014-09-05T21:32:00Z</dcterms:created>
  <dcterms:modified xsi:type="dcterms:W3CDTF">2014-09-05T22:01:00Z</dcterms:modified>
</cp:coreProperties>
</file>